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502228" w:rsidRPr="00DF7A06" w14:paraId="535A1F3E" w14:textId="77777777" w:rsidTr="00500E04">
        <w:trPr>
          <w:trHeight w:val="785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F71B5" w14:textId="424BFC9D" w:rsidR="00397DD2" w:rsidRPr="00C9509D" w:rsidRDefault="00F0642E" w:rsidP="00DF7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eastAsia="Calibri" w:hAnsi="Arial" w:cs="Arial"/>
                <w:b/>
                <w:lang w:val="en-GB"/>
              </w:rPr>
              <w:t xml:space="preserve"> </w:t>
            </w:r>
            <w:r w:rsidR="005B401D" w:rsidRPr="00C9509D">
              <w:rPr>
                <w:rFonts w:ascii="Arial" w:eastAsia="Calibri" w:hAnsi="Arial" w:cs="Arial"/>
                <w:lang w:val="en-US"/>
              </w:rPr>
              <w:t xml:space="preserve"> </w:t>
            </w:r>
            <w:r w:rsidR="000F680A" w:rsidRPr="000F680A">
              <w:rPr>
                <w:lang w:val="en-US"/>
              </w:rPr>
              <w:t xml:space="preserve"> </w:t>
            </w:r>
            <w:r w:rsidR="00DF7A06">
              <w:rPr>
                <w:rFonts w:ascii="Arial" w:eastAsia="Calibri" w:hAnsi="Arial" w:cs="Arial"/>
                <w:b/>
                <w:lang w:val="en-US"/>
              </w:rPr>
              <w:t>Management P</w:t>
            </w:r>
            <w:r w:rsidR="000F680A" w:rsidRPr="000F680A">
              <w:rPr>
                <w:rFonts w:ascii="Arial" w:eastAsia="Calibri" w:hAnsi="Arial" w:cs="Arial"/>
                <w:b/>
                <w:lang w:val="en-US"/>
              </w:rPr>
              <w:t>sychology</w:t>
            </w:r>
          </w:p>
        </w:tc>
      </w:tr>
      <w:tr w:rsidR="00502228" w:rsidRPr="00DF7A06" w14:paraId="492FA131" w14:textId="77777777" w:rsidTr="00397DD2">
        <w:tc>
          <w:tcPr>
            <w:tcW w:w="10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D7C58" w14:textId="77777777" w:rsidR="00397DD2" w:rsidRPr="00C9509D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US" w:eastAsia="ru-RU"/>
              </w:rPr>
            </w:pPr>
          </w:p>
          <w:p w14:paraId="5A48083F" w14:textId="2B98F35A" w:rsidR="00397DD2" w:rsidRPr="00C9509D" w:rsidRDefault="005B401D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US" w:eastAsia="ru-RU"/>
              </w:rPr>
              <w:t>S</w:t>
            </w:r>
            <w:r w:rsidR="00397DD2" w:rsidRPr="00C9509D">
              <w:rPr>
                <w:rFonts w:ascii="Arial" w:eastAsia="Times New Roman" w:hAnsi="Arial" w:cs="Arial"/>
                <w:b/>
                <w:lang w:val="en-US" w:eastAsia="ru-RU"/>
              </w:rPr>
              <w:t xml:space="preserve">chedule of the </w:t>
            </w:r>
            <w:r w:rsidR="003B0E3B" w:rsidRPr="003B0E3B">
              <w:rPr>
                <w:lang w:val="en-US"/>
              </w:rPr>
              <w:t xml:space="preserve"> </w:t>
            </w:r>
            <w:r w:rsidR="003B0E3B" w:rsidRPr="003B0E3B">
              <w:rPr>
                <w:rFonts w:ascii="Arial" w:eastAsia="Times New Roman" w:hAnsi="Arial" w:cs="Arial"/>
                <w:b/>
                <w:lang w:val="en-US" w:eastAsia="ru-RU"/>
              </w:rPr>
              <w:t>Practical classes (PC)</w:t>
            </w:r>
          </w:p>
          <w:p w14:paraId="18712F48" w14:textId="77777777" w:rsidR="00465CC2" w:rsidRPr="00C9509D" w:rsidRDefault="00465CC2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7718DEB7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0509" w:type="dxa"/>
        <w:jc w:val="center"/>
        <w:tblInd w:w="-856" w:type="dxa"/>
        <w:tblLook w:val="04A0" w:firstRow="1" w:lastRow="0" w:firstColumn="1" w:lastColumn="0" w:noHBand="0" w:noVBand="1"/>
      </w:tblPr>
      <w:tblGrid>
        <w:gridCol w:w="867"/>
        <w:gridCol w:w="7975"/>
        <w:gridCol w:w="928"/>
        <w:gridCol w:w="739"/>
      </w:tblGrid>
      <w:tr w:rsidR="008A66B0" w:rsidRPr="004B7392" w14:paraId="32FF13DF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3A908C1" w14:textId="3849EF21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  <w:lang w:val="en-GB" w:eastAsia="ru-RU"/>
              </w:rPr>
              <w:t>Week</w:t>
            </w:r>
          </w:p>
        </w:tc>
        <w:tc>
          <w:tcPr>
            <w:tcW w:w="7975" w:type="dxa"/>
            <w:shd w:val="clear" w:color="auto" w:fill="auto"/>
          </w:tcPr>
          <w:p w14:paraId="56C1857D" w14:textId="6368D169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B7392">
              <w:rPr>
                <w:b/>
                <w:sz w:val="20"/>
                <w:szCs w:val="20"/>
                <w:lang w:val="en-GB" w:eastAsia="ru-RU"/>
              </w:rPr>
              <w:t>Name of topic</w:t>
            </w:r>
          </w:p>
        </w:tc>
        <w:tc>
          <w:tcPr>
            <w:tcW w:w="928" w:type="dxa"/>
            <w:shd w:val="clear" w:color="auto" w:fill="auto"/>
          </w:tcPr>
          <w:p w14:paraId="592B0126" w14:textId="0767A42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color w:val="000000"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  <w:lang w:eastAsia="ru-RU"/>
              </w:rPr>
              <w:t>Hours</w:t>
            </w:r>
          </w:p>
        </w:tc>
        <w:tc>
          <w:tcPr>
            <w:tcW w:w="739" w:type="dxa"/>
            <w:shd w:val="clear" w:color="auto" w:fill="auto"/>
          </w:tcPr>
          <w:p w14:paraId="61D7E87E" w14:textId="16D7CF56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color w:val="000000"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  <w:lang w:val="en-GB" w:eastAsia="ru-RU"/>
              </w:rPr>
              <w:t>Max. points</w:t>
            </w:r>
          </w:p>
        </w:tc>
      </w:tr>
      <w:tr w:rsidR="008A66B0" w:rsidRPr="004B7392" w14:paraId="72BAE804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5FDEA3F7" w14:textId="6CF0B5A3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75" w:type="dxa"/>
            <w:shd w:val="clear" w:color="auto" w:fill="auto"/>
          </w:tcPr>
          <w:p w14:paraId="7B453430" w14:textId="530E5A62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1. </w:t>
            </w:r>
            <w:r w:rsidR="00DF7A06" w:rsidRPr="00DF7A06">
              <w:rPr>
                <w:sz w:val="20"/>
                <w:szCs w:val="20"/>
                <w:lang w:val="en-GB"/>
              </w:rPr>
              <w:t>The nature and role of management psychology</w:t>
            </w:r>
            <w:r w:rsidRPr="004B7392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8F00023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A420B5E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7819E7B3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57C9F7F5" w14:textId="69752CEB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75" w:type="dxa"/>
            <w:shd w:val="clear" w:color="auto" w:fill="auto"/>
          </w:tcPr>
          <w:p w14:paraId="7A3A4C37" w14:textId="12C4A006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>PC 2.</w:t>
            </w:r>
            <w:r w:rsidRPr="004B7392">
              <w:rPr>
                <w:color w:val="FF0000"/>
                <w:sz w:val="20"/>
                <w:szCs w:val="20"/>
              </w:rPr>
              <w:t xml:space="preserve"> </w:t>
            </w:r>
            <w:r w:rsidRPr="004B739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F7A06" w:rsidRPr="00DF7A06">
              <w:rPr>
                <w:sz w:val="20"/>
                <w:szCs w:val="20"/>
                <w:lang w:val="en-GB"/>
              </w:rPr>
              <w:t>Personality traits:  how they impact management style and ability</w:t>
            </w:r>
            <w:r w:rsidRPr="004B7392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98ACE7F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D20A2FF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0625BD15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22095599" w14:textId="4F491334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75" w:type="dxa"/>
            <w:shd w:val="clear" w:color="auto" w:fill="auto"/>
          </w:tcPr>
          <w:p w14:paraId="5B25885A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3. </w:t>
            </w:r>
            <w:r w:rsidRPr="004B7392">
              <w:rPr>
                <w:sz w:val="20"/>
                <w:szCs w:val="20"/>
                <w:lang w:val="en-GB"/>
              </w:rPr>
              <w:t>Various decision-making models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9ECCBC2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C51B8A8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010CA3E5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212DE041" w14:textId="417297F1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75" w:type="dxa"/>
            <w:shd w:val="clear" w:color="auto" w:fill="auto"/>
          </w:tcPr>
          <w:p w14:paraId="7800F2A7" w14:textId="11577D4C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4. </w:t>
            </w:r>
            <w:r w:rsidR="00DF7A06" w:rsidRPr="00DF7A06">
              <w:rPr>
                <w:sz w:val="20"/>
                <w:szCs w:val="20"/>
                <w:lang w:val="en-GB"/>
              </w:rPr>
              <w:t>The strategies managers can use to retain employees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769F717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73901F4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01C0F65D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460B46CA" w14:textId="643BE186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75" w:type="dxa"/>
            <w:shd w:val="clear" w:color="auto" w:fill="auto"/>
          </w:tcPr>
          <w:p w14:paraId="39A79949" w14:textId="287940DF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5. </w:t>
            </w:r>
            <w:r w:rsidR="00DF7A06" w:rsidRPr="00DF7A06">
              <w:rPr>
                <w:sz w:val="20"/>
                <w:szCs w:val="20"/>
                <w:lang w:val="en-US"/>
              </w:rPr>
              <w:t>Formation, development, and sustainment stages of team building</w:t>
            </w:r>
            <w:r w:rsidRPr="004B739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DB0608E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2751C07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6054977E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66BF38FE" w14:textId="6847BDE0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75" w:type="dxa"/>
            <w:shd w:val="clear" w:color="auto" w:fill="auto"/>
          </w:tcPr>
          <w:p w14:paraId="50FA458F" w14:textId="60ED889A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B7392">
              <w:rPr>
                <w:sz w:val="20"/>
                <w:szCs w:val="20"/>
              </w:rPr>
              <w:t>PC 6.</w:t>
            </w:r>
            <w:r w:rsidRPr="004B7392">
              <w:rPr>
                <w:sz w:val="20"/>
                <w:szCs w:val="20"/>
                <w:lang w:val="kk-KZ"/>
              </w:rPr>
              <w:t xml:space="preserve"> </w:t>
            </w:r>
            <w:r w:rsidR="00DF7A06" w:rsidRPr="00DF7A06">
              <w:rPr>
                <w:sz w:val="20"/>
                <w:szCs w:val="20"/>
                <w:lang w:val="en-GB"/>
              </w:rPr>
              <w:t>Defining student’s management/leadership behaviours</w:t>
            </w:r>
            <w:r w:rsidRPr="004B7392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C4B5E42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26BE59D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2250D63C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158DC78" w14:textId="234C1F4E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75" w:type="dxa"/>
            <w:shd w:val="clear" w:color="auto" w:fill="auto"/>
          </w:tcPr>
          <w:p w14:paraId="190EA81C" w14:textId="39C8B0BE" w:rsidR="008A66B0" w:rsidRPr="004B7392" w:rsidRDefault="007259B3" w:rsidP="007259B3">
            <w:pPr>
              <w:rPr>
                <w:sz w:val="20"/>
                <w:szCs w:val="20"/>
                <w:lang w:val="kk-KZ"/>
              </w:rPr>
            </w:pPr>
            <w:r w:rsidRPr="00D63720">
              <w:rPr>
                <w:sz w:val="20"/>
                <w:szCs w:val="20"/>
              </w:rPr>
              <w:t>PC 7.</w:t>
            </w:r>
            <w:r w:rsidRPr="00D63720">
              <w:rPr>
                <w:sz w:val="20"/>
                <w:szCs w:val="20"/>
                <w:lang w:val="kk-KZ"/>
              </w:rPr>
              <w:t xml:space="preserve"> </w:t>
            </w:r>
            <w:r w:rsidR="00DF7A06" w:rsidRPr="00DF7A06">
              <w:rPr>
                <w:sz w:val="20"/>
                <w:szCs w:val="20"/>
                <w:lang w:val="en-GB"/>
              </w:rPr>
              <w:t>The nature and role of vision for Sustainable Development Goals (SDGs)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253FCB5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B1290FB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409BE64A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00EF5F8B" w14:textId="3A59C083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75" w:type="dxa"/>
            <w:shd w:val="clear" w:color="auto" w:fill="auto"/>
          </w:tcPr>
          <w:p w14:paraId="7A3110BD" w14:textId="2A8FDC65" w:rsidR="008A66B0" w:rsidRPr="004B7392" w:rsidRDefault="008A66B0" w:rsidP="007259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8. </w:t>
            </w:r>
            <w:r w:rsidR="00DF7A06" w:rsidRPr="00DF7A06">
              <w:rPr>
                <w:sz w:val="20"/>
                <w:szCs w:val="20"/>
                <w:lang w:val="en-GB"/>
              </w:rPr>
              <w:t>Inclusive management/leadership case study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75C1A2C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364E46D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6E3810C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2EC8CBFE" w14:textId="203B3EE1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75" w:type="dxa"/>
            <w:shd w:val="clear" w:color="auto" w:fill="auto"/>
          </w:tcPr>
          <w:p w14:paraId="684692B6" w14:textId="712BEAF9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9. </w:t>
            </w:r>
            <w:r w:rsidR="00DF7A06">
              <w:rPr>
                <w:sz w:val="20"/>
                <w:szCs w:val="20"/>
                <w:lang w:val="en-GB"/>
              </w:rPr>
              <w:t>Business communication</w:t>
            </w:r>
            <w:r w:rsidRPr="004B7392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6772CE0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50188A2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DCEAFB5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092BE1EC" w14:textId="1BE7F6B0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75" w:type="dxa"/>
            <w:shd w:val="clear" w:color="auto" w:fill="auto"/>
          </w:tcPr>
          <w:p w14:paraId="7386D314" w14:textId="7DF836FB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10. </w:t>
            </w:r>
            <w:r w:rsidR="00DF7A06" w:rsidRPr="00DF7A06">
              <w:rPr>
                <w:sz w:val="20"/>
                <w:szCs w:val="20"/>
                <w:lang w:val="en-GB"/>
              </w:rPr>
              <w:t>The models for ethical decision making in management.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65C96E3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7915363D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A35B774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211ACDF" w14:textId="2CEF7337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75" w:type="dxa"/>
            <w:shd w:val="clear" w:color="auto" w:fill="auto"/>
          </w:tcPr>
          <w:p w14:paraId="4B21A02F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11. </w:t>
            </w:r>
            <w:r w:rsidRPr="004B7392">
              <w:rPr>
                <w:sz w:val="20"/>
                <w:szCs w:val="20"/>
                <w:lang w:val="en-GB"/>
              </w:rPr>
              <w:t>Why diversity is important in successful management?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40AF540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36F91B6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6B976266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C5AEED1" w14:textId="7923BE13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75" w:type="dxa"/>
            <w:shd w:val="clear" w:color="auto" w:fill="auto"/>
          </w:tcPr>
          <w:p w14:paraId="67888956" w14:textId="651202FD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12. </w:t>
            </w:r>
            <w:r w:rsidR="00DF7A06" w:rsidRPr="00DF7A06">
              <w:rPr>
                <w:sz w:val="20"/>
                <w:szCs w:val="20"/>
                <w:lang w:val="en-GB"/>
              </w:rPr>
              <w:t>Change and the types of changes a manager may deal with</w:t>
            </w:r>
            <w:r w:rsidRPr="004B7392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C099808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71A6B69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26CD3D6F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933DAC4" w14:textId="6B3FC879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75" w:type="dxa"/>
            <w:shd w:val="clear" w:color="auto" w:fill="auto"/>
          </w:tcPr>
          <w:p w14:paraId="755C4E6B" w14:textId="048AE223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13. </w:t>
            </w:r>
            <w:r w:rsidR="00DF7A06" w:rsidRPr="00DF7A06">
              <w:rPr>
                <w:sz w:val="20"/>
                <w:szCs w:val="20"/>
                <w:lang w:val="en-GB"/>
              </w:rPr>
              <w:t>Dimensions of National Cultures, Culture Scores and Personality Scores</w:t>
            </w:r>
            <w:r w:rsidRPr="004B7392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1394811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D8EB547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482AB5E3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48C071D8" w14:textId="7AF1F965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975" w:type="dxa"/>
            <w:shd w:val="clear" w:color="auto" w:fill="auto"/>
          </w:tcPr>
          <w:p w14:paraId="19DC53FF" w14:textId="792FBDC6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14. </w:t>
            </w:r>
            <w:r w:rsidR="00DF7A06" w:rsidRPr="00DF7A06">
              <w:rPr>
                <w:sz w:val="20"/>
                <w:szCs w:val="20"/>
              </w:rPr>
              <w:t>Continual learning and seeking of feedback for management skills development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48F2006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71CC5D78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8D1DEBB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5B93B2B3" w14:textId="2FF98ED4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75" w:type="dxa"/>
            <w:shd w:val="clear" w:color="auto" w:fill="auto"/>
          </w:tcPr>
          <w:p w14:paraId="4C3B513F" w14:textId="379041E0" w:rsidR="008A66B0" w:rsidRPr="004B7392" w:rsidRDefault="008A66B0" w:rsidP="00DF7A0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15. Tips for </w:t>
            </w:r>
            <w:r w:rsidR="00DF7A06">
              <w:rPr>
                <w:sz w:val="20"/>
                <w:szCs w:val="20"/>
              </w:rPr>
              <w:t xml:space="preserve">management </w:t>
            </w:r>
            <w:bookmarkStart w:id="0" w:name="_GoBack"/>
            <w:bookmarkEnd w:id="0"/>
            <w:r w:rsidRPr="004B7392">
              <w:rPr>
                <w:sz w:val="20"/>
                <w:szCs w:val="20"/>
              </w:rPr>
              <w:t>implementation.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AA8BE06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68EA161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5</w:t>
            </w:r>
          </w:p>
        </w:tc>
      </w:tr>
    </w:tbl>
    <w:p w14:paraId="10251409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689FC50" w14:textId="77777777" w:rsidR="007259B3" w:rsidRPr="007259B3" w:rsidRDefault="007259B3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7259B3" w:rsidRPr="007259B3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974D5" w14:textId="77777777" w:rsidR="00B41B2C" w:rsidRDefault="00B41B2C" w:rsidP="000160AB">
      <w:pPr>
        <w:spacing w:after="0" w:line="240" w:lineRule="auto"/>
      </w:pPr>
      <w:r>
        <w:separator/>
      </w:r>
    </w:p>
  </w:endnote>
  <w:endnote w:type="continuationSeparator" w:id="0">
    <w:p w14:paraId="24A10AB9" w14:textId="77777777" w:rsidR="00B41B2C" w:rsidRDefault="00B41B2C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09254" w14:textId="77777777" w:rsidR="00B41B2C" w:rsidRDefault="00B41B2C" w:rsidP="000160AB">
      <w:pPr>
        <w:spacing w:after="0" w:line="240" w:lineRule="auto"/>
      </w:pPr>
      <w:r>
        <w:separator/>
      </w:r>
    </w:p>
  </w:footnote>
  <w:footnote w:type="continuationSeparator" w:id="0">
    <w:p w14:paraId="108FC596" w14:textId="77777777" w:rsidR="00B41B2C" w:rsidRDefault="00B41B2C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2E"/>
    <w:rsid w:val="000160AB"/>
    <w:rsid w:val="0002752A"/>
    <w:rsid w:val="00030FC3"/>
    <w:rsid w:val="00064312"/>
    <w:rsid w:val="000957C5"/>
    <w:rsid w:val="000F680A"/>
    <w:rsid w:val="00145F49"/>
    <w:rsid w:val="001B350C"/>
    <w:rsid w:val="001D79F7"/>
    <w:rsid w:val="00201742"/>
    <w:rsid w:val="00210DBA"/>
    <w:rsid w:val="00210EC8"/>
    <w:rsid w:val="00237976"/>
    <w:rsid w:val="00253C6E"/>
    <w:rsid w:val="00257D20"/>
    <w:rsid w:val="002B2CEB"/>
    <w:rsid w:val="002C1E1F"/>
    <w:rsid w:val="00347059"/>
    <w:rsid w:val="00351FB4"/>
    <w:rsid w:val="00381552"/>
    <w:rsid w:val="00383124"/>
    <w:rsid w:val="00397DD2"/>
    <w:rsid w:val="003B0E3B"/>
    <w:rsid w:val="003E3697"/>
    <w:rsid w:val="00402699"/>
    <w:rsid w:val="00435AD0"/>
    <w:rsid w:val="00444E73"/>
    <w:rsid w:val="00465CC2"/>
    <w:rsid w:val="004976B0"/>
    <w:rsid w:val="004B7392"/>
    <w:rsid w:val="00500E04"/>
    <w:rsid w:val="00502228"/>
    <w:rsid w:val="0052691D"/>
    <w:rsid w:val="00571114"/>
    <w:rsid w:val="00571600"/>
    <w:rsid w:val="00587041"/>
    <w:rsid w:val="005A7FC6"/>
    <w:rsid w:val="005B401D"/>
    <w:rsid w:val="005B71B7"/>
    <w:rsid w:val="005D5A51"/>
    <w:rsid w:val="00603AFA"/>
    <w:rsid w:val="006F4D32"/>
    <w:rsid w:val="007259B3"/>
    <w:rsid w:val="00733560"/>
    <w:rsid w:val="00735840"/>
    <w:rsid w:val="007A1F5E"/>
    <w:rsid w:val="007C053F"/>
    <w:rsid w:val="007F5D25"/>
    <w:rsid w:val="00800043"/>
    <w:rsid w:val="00833F40"/>
    <w:rsid w:val="008A18D5"/>
    <w:rsid w:val="008A66B0"/>
    <w:rsid w:val="0091403A"/>
    <w:rsid w:val="00942BBB"/>
    <w:rsid w:val="009A3BFA"/>
    <w:rsid w:val="009A7254"/>
    <w:rsid w:val="009F54B1"/>
    <w:rsid w:val="00A02CEE"/>
    <w:rsid w:val="00A36A87"/>
    <w:rsid w:val="00A87E6D"/>
    <w:rsid w:val="00A92F26"/>
    <w:rsid w:val="00AE4B9F"/>
    <w:rsid w:val="00AF0AB0"/>
    <w:rsid w:val="00B37974"/>
    <w:rsid w:val="00B41B2C"/>
    <w:rsid w:val="00B7761E"/>
    <w:rsid w:val="00B809FC"/>
    <w:rsid w:val="00BA3A6E"/>
    <w:rsid w:val="00BA7D1A"/>
    <w:rsid w:val="00C253B5"/>
    <w:rsid w:val="00C74747"/>
    <w:rsid w:val="00C9509D"/>
    <w:rsid w:val="00CB5BD5"/>
    <w:rsid w:val="00D55135"/>
    <w:rsid w:val="00D76A06"/>
    <w:rsid w:val="00DC2396"/>
    <w:rsid w:val="00DC7C0C"/>
    <w:rsid w:val="00DE3F8C"/>
    <w:rsid w:val="00DF1B9F"/>
    <w:rsid w:val="00DF7A06"/>
    <w:rsid w:val="00E374F3"/>
    <w:rsid w:val="00E77CA6"/>
    <w:rsid w:val="00E8330B"/>
    <w:rsid w:val="00E836C4"/>
    <w:rsid w:val="00E87720"/>
    <w:rsid w:val="00E87AB7"/>
    <w:rsid w:val="00EC65D1"/>
    <w:rsid w:val="00EE0FAC"/>
    <w:rsid w:val="00F0642E"/>
    <w:rsid w:val="00F2010F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93D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AB"/>
  </w:style>
  <w:style w:type="paragraph" w:styleId="Footer">
    <w:name w:val="footer"/>
    <w:basedOn w:val="Normal"/>
    <w:link w:val="Foot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AB"/>
  </w:style>
  <w:style w:type="table" w:styleId="TableGrid">
    <w:name w:val="Table Grid"/>
    <w:basedOn w:val="TableNormal"/>
    <w:uiPriority w:val="39"/>
    <w:rsid w:val="008A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AB"/>
  </w:style>
  <w:style w:type="paragraph" w:styleId="Footer">
    <w:name w:val="footer"/>
    <w:basedOn w:val="Normal"/>
    <w:link w:val="Foot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AB"/>
  </w:style>
  <w:style w:type="table" w:styleId="TableGrid">
    <w:name w:val="Table Grid"/>
    <w:basedOn w:val="TableNormal"/>
    <w:uiPriority w:val="39"/>
    <w:rsid w:val="008A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EC61-064B-4018-8871-A93025FD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Gainiya</cp:lastModifiedBy>
  <cp:revision>2</cp:revision>
  <dcterms:created xsi:type="dcterms:W3CDTF">2023-09-16T15:42:00Z</dcterms:created>
  <dcterms:modified xsi:type="dcterms:W3CDTF">2023-09-16T15:42:00Z</dcterms:modified>
</cp:coreProperties>
</file>